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4AA2BC46"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831B54">
        <w:rPr>
          <w:rFonts w:ascii="GHEA Grapalat" w:hAnsi="GHEA Grapalat"/>
          <w:lang w:val="hy-AM"/>
        </w:rPr>
        <w:t>17</w:t>
      </w:r>
      <w:r w:rsidR="0036724A" w:rsidRPr="001D2D49">
        <w:rPr>
          <w:rFonts w:ascii="GHEA Grapalat" w:hAnsi="GHEA Grapalat"/>
          <w:lang w:val="hy-AM"/>
        </w:rPr>
        <w:t>.</w:t>
      </w:r>
      <w:r w:rsidR="00DC0624">
        <w:rPr>
          <w:rFonts w:ascii="GHEA Grapalat" w:hAnsi="GHEA Grapalat"/>
          <w:lang w:val="hy-AM"/>
        </w:rPr>
        <w:t>0</w:t>
      </w:r>
      <w:r w:rsidR="00831B54">
        <w:rPr>
          <w:rFonts w:ascii="GHEA Grapalat" w:hAnsi="GHEA Grapalat"/>
          <w:lang w:val="hy-AM"/>
        </w:rPr>
        <w:t>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DC0624">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5AC6A15E" w:rsidR="00051B69" w:rsidRPr="007D5323" w:rsidRDefault="00051B69" w:rsidP="00051B69">
      <w:pPr>
        <w:widowControl w:val="0"/>
        <w:spacing w:after="160"/>
        <w:jc w:val="center"/>
        <w:rPr>
          <w:rFonts w:ascii="GHEA Grapalat" w:hAnsi="GHEA Grapalat"/>
          <w:lang w:val="hy-AM"/>
        </w:rPr>
      </w:pPr>
      <w:r w:rsidRPr="001D2D49">
        <w:rPr>
          <w:rFonts w:ascii="GHEA Grapalat" w:hAnsi="GHEA Grapalat"/>
        </w:rPr>
        <w:t xml:space="preserve">Код процедуры </w:t>
      </w:r>
      <w:r w:rsidR="003A1E7C" w:rsidRPr="001D2D49">
        <w:rPr>
          <w:rFonts w:ascii="GHEA Grapalat" w:hAnsi="GHEA Grapalat"/>
        </w:rPr>
        <w:t>ԵՔ-ԲՄԽԾՁԲ-</w:t>
      </w:r>
      <w:r w:rsidR="00831B54">
        <w:rPr>
          <w:rFonts w:ascii="GHEA Grapalat" w:hAnsi="GHEA Grapalat"/>
        </w:rPr>
        <w:t>26/31</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0E9AAF81"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w:t>
      </w:r>
      <w:r w:rsidR="00831B54">
        <w:rPr>
          <w:rFonts w:ascii="GHEA Grapalat" w:hAnsi="GHEA Grapalat" w:cs="Sylfaen"/>
          <w:b/>
          <w:bCs/>
          <w:sz w:val="22"/>
          <w:szCs w:val="22"/>
        </w:rPr>
        <w:t>по техническому надзору за качеством работ по капитальному ремонту дворовых территорий зданий 1/12, 1/15 и 3/3 второго микрорайона Аван-Ариндж административного района Аван города Еревана</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DA79B28"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831B54">
        <w:rPr>
          <w:rFonts w:ascii="GHEA Grapalat" w:hAnsi="GHEA Grapalat"/>
          <w:b/>
          <w:bCs/>
          <w:lang w:val="hy-AM"/>
        </w:rPr>
        <w:t>23.03.2026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0647ED7E"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831B54">
        <w:rPr>
          <w:rFonts w:ascii="GHEA Grapalat" w:hAnsi="GHEA Grapalat"/>
          <w:b/>
          <w:bCs/>
          <w:lang w:val="hy-AM"/>
        </w:rPr>
        <w:t>23.03.2026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70CCFEB5"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w:t>
      </w:r>
      <w:r w:rsidR="00831B54">
        <w:rPr>
          <w:rFonts w:ascii="GHEA Grapalat" w:hAnsi="GHEA Grapalat"/>
        </w:rPr>
        <w:t>ПО ТЕХНИЧЕСКОМУ НАДЗОРУ ЗА КАЧЕСТВОМ РАБОТ ПО КАПИТАЛЬНОМУ РЕМОНТУ ДВОРОВЫХ ТЕРРИТОРИЙ ЗДАНИЙ 1/12, 1/15 И 3/3 ВТОРОГО МИКРОРАЙОНА АВАН-АРИНДЖ АДМИНИСТРАТИВНОГО РАЙОНА АВАН ГОРОДА ЕРЕВАНА</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579EBC56"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w:t>
      </w:r>
      <w:r w:rsidR="00831B54">
        <w:rPr>
          <w:rFonts w:ascii="GHEA Grapalat" w:hAnsi="GHEA Grapalat"/>
          <w:b/>
        </w:rPr>
        <w:t>ПО ТЕХНИЧЕСКОМУ НАДЗОРУ ЗА КАЧЕСТВОМ РАБОТ ПО КАПИТАЛЬНОМУ РЕМОНТУ ДВОРОВЫХ ТЕРРИТОРИЙ ЗДАНИЙ 1/12, 1/15 И 3/3 ВТОРОГО МИКРОРАЙОНА АВАН-АРИНДЖ АДМИНИСТРАТИВНОГО РАЙОНА АВАН ГОРОДА ЕРЕВАНА</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7E8EA8D6"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831B54">
        <w:rPr>
          <w:rFonts w:ascii="GHEA Grapalat" w:hAnsi="GHEA Grapalat"/>
          <w:spacing w:val="-6"/>
        </w:rPr>
        <w:t>26/31</w:t>
      </w:r>
      <w:r w:rsidRPr="001D2D49">
        <w:rPr>
          <w:rFonts w:ascii="GHEA Grapalat" w:hAnsi="GHEA Grapalat"/>
          <w:spacing w:val="-6"/>
        </w:rPr>
        <w:t>(далее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29988856"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w:t>
      </w:r>
      <w:r w:rsidR="00831B54">
        <w:rPr>
          <w:rFonts w:ascii="GHEA Grapalat" w:hAnsi="GHEA Grapalat"/>
          <w:b/>
          <w:bCs/>
        </w:rPr>
        <w:t>по техническому надзору за качеством работ по капитальному ремонту дворовых территорий зданий 1/12, 1/15 и 3/3 второго микрорайона Аван-Ариндж административного района Аван города Еревана</w:t>
      </w:r>
      <w:r w:rsidR="00C37186">
        <w:rPr>
          <w:rFonts w:ascii="GHEA Grapalat" w:hAnsi="GHEA Grapalat"/>
          <w:b/>
          <w:bCs/>
        </w:rPr>
        <w:t xml:space="preserve">, для нужд Мэрии г. Еревана </w:t>
      </w:r>
      <w:r w:rsidRPr="001D2D49">
        <w:rPr>
          <w:rFonts w:ascii="GHEA Grapalat" w:hAnsi="GHEA Grapalat"/>
        </w:rPr>
        <w:t>, которы</w:t>
      </w:r>
      <w:r w:rsidR="00831B54" w:rsidRPr="00831B54">
        <w:rPr>
          <w:rFonts w:ascii="GHEA Grapalat" w:hAnsi="GHEA Grapalat"/>
        </w:rPr>
        <w:t>й</w:t>
      </w:r>
      <w:r w:rsidRPr="001D2D49">
        <w:rPr>
          <w:rFonts w:ascii="GHEA Grapalat" w:hAnsi="GHEA Grapalat"/>
        </w:rPr>
        <w:t xml:space="preserve">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603B8ECC" w:rsidR="002E273C" w:rsidRPr="00C93D18" w:rsidRDefault="00831B54" w:rsidP="002E273C">
            <w:pPr>
              <w:widowControl w:val="0"/>
              <w:spacing w:after="120"/>
              <w:jc w:val="center"/>
              <w:rPr>
                <w:rFonts w:ascii="GHEA Grapalat" w:hAnsi="GHEA Grapalat"/>
                <w:lang w:val="hy-AM"/>
              </w:rPr>
            </w:pPr>
            <w:r>
              <w:rPr>
                <w:rFonts w:ascii="GHEA Grapalat" w:hAnsi="GHEA Grapalat"/>
                <w:sz w:val="18"/>
                <w:szCs w:val="18"/>
                <w:lang w:val="hy-AM"/>
              </w:rPr>
              <w:t>1</w:t>
            </w:r>
            <w:r w:rsidR="00C93D18">
              <w:rPr>
                <w:rFonts w:ascii="GHEA Grapalat" w:hAnsi="GHEA Grapalat"/>
                <w:sz w:val="18"/>
                <w:szCs w:val="18"/>
                <w:lang w:val="hy-AM"/>
              </w:rPr>
              <w:t xml:space="preserve"> </w:t>
            </w:r>
            <w:r>
              <w:rPr>
                <w:rFonts w:ascii="GHEA Grapalat" w:hAnsi="GHEA Grapalat"/>
                <w:sz w:val="18"/>
                <w:szCs w:val="18"/>
                <w:lang w:val="hy-AM"/>
              </w:rPr>
              <w:t>531</w:t>
            </w:r>
            <w:r w:rsidR="007D5323">
              <w:rPr>
                <w:rFonts w:ascii="GHEA Grapalat" w:hAnsi="GHEA Grapalat"/>
                <w:sz w:val="18"/>
                <w:szCs w:val="18"/>
                <w:lang w:val="hy-AM"/>
              </w:rPr>
              <w:t xml:space="preserve"> </w:t>
            </w:r>
            <w:r>
              <w:rPr>
                <w:rFonts w:ascii="GHEA Grapalat" w:hAnsi="GHEA Grapalat"/>
                <w:sz w:val="18"/>
                <w:szCs w:val="18"/>
                <w:lang w:val="hy-AM"/>
              </w:rPr>
              <w:t>4</w:t>
            </w:r>
            <w:r w:rsidR="002402A0">
              <w:rPr>
                <w:rFonts w:ascii="GHEA Grapalat" w:hAnsi="GHEA Grapalat"/>
                <w:sz w:val="18"/>
                <w:szCs w:val="18"/>
                <w:lang w:val="hy-AM"/>
              </w:rPr>
              <w:t>00</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0BF8DE80"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831B54">
              <w:rPr>
                <w:rFonts w:ascii="GHEA Grapalat" w:hAnsi="GHEA Grapalat"/>
                <w:sz w:val="18"/>
                <w:szCs w:val="18"/>
              </w:rPr>
              <w:t>по техническому надзору за качеством работ по капитальному ремонту дворовых территорий зданий 1/12, 1/15 и 3/3 второго микрорайона Аван-Ариндж административного района Аван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w:t>
      </w:r>
      <w:r w:rsidRPr="001D2D49">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 xml:space="preserve">они действовали или действуют согласованно, исходя из общих </w:t>
      </w:r>
      <w:r w:rsidRPr="001D2D49">
        <w:rPr>
          <w:rFonts w:ascii="GHEA Grapalat" w:hAnsi="GHEA Grapalat"/>
          <w:color w:val="000000"/>
        </w:rPr>
        <w:lastRenderedPageBreak/>
        <w:t>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1D2D49">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 xml:space="preserve">договора (или </w:t>
            </w:r>
            <w:r w:rsidR="005F4445" w:rsidRPr="001D2D49">
              <w:rPr>
                <w:rFonts w:ascii="GHEA Grapalat" w:hAnsi="GHEA Grapalat"/>
                <w:color w:val="000000"/>
              </w:rPr>
              <w:lastRenderedPageBreak/>
              <w:t>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1D2D49">
              <w:rPr>
                <w:rFonts w:ascii="GHEA Grapalat" w:hAnsi="GHEA Grapalat"/>
                <w:color w:val="000000"/>
              </w:rPr>
              <w:lastRenderedPageBreak/>
              <w:t xml:space="preserve">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689CA7CE"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45ABC" w:rsidRPr="00D45ABC">
        <w:rPr>
          <w:rFonts w:ascii="GHEA Grapalat" w:hAnsi="GHEA Grapalat"/>
          <w:b/>
          <w:bCs/>
        </w:rPr>
        <w:t>В составе персонала должен быть задействован как минимум один (1) инженер по техническому надзору — инженер транспортных путей и сооружений.</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w:t>
      </w:r>
      <w:r w:rsidRPr="001D2D49">
        <w:rPr>
          <w:rFonts w:ascii="GHEA Grapalat" w:hAnsi="GHEA Grapalat"/>
        </w:rPr>
        <w:lastRenderedPageBreak/>
        <w:t xml:space="preserve">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lastRenderedPageBreak/>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w:t>
      </w:r>
      <w:r w:rsidRPr="001D2D49">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004808A0"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831B54">
        <w:rPr>
          <w:rFonts w:ascii="GHEA Grapalat" w:hAnsi="GHEA Grapalat"/>
          <w:b/>
          <w:bCs/>
          <w:sz w:val="24"/>
          <w:szCs w:val="24"/>
        </w:rPr>
        <w:t>23.03.2026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xml:space="preserve">, и они </w:t>
      </w:r>
      <w:r w:rsidRPr="001D2D49">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47DD23A5"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831B54">
        <w:rPr>
          <w:rFonts w:ascii="GHEA Grapalat" w:hAnsi="GHEA Grapalat"/>
          <w:b/>
          <w:bCs/>
          <w:lang w:val="hy-AM"/>
        </w:rPr>
        <w:t>23.03.2026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1D2D49">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1D2D49">
        <w:rPr>
          <w:rFonts w:ascii="GHEA Grapalat" w:hAnsi="GHEA Grapalat"/>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 xml:space="preserve">Если обоснования не были представлены, то в протоколе заседания комиссии об этом делаются </w:t>
      </w:r>
      <w:r w:rsidR="001E4A24" w:rsidRPr="001D2D49">
        <w:rPr>
          <w:rFonts w:ascii="GHEA Grapalat" w:hAnsi="GHEA Grapalat"/>
          <w:sz w:val="24"/>
          <w:szCs w:val="24"/>
        </w:rPr>
        <w:lastRenderedPageBreak/>
        <w:t>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lastRenderedPageBreak/>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 xml:space="preserve">не применим, если заявку подал только один участник, с которым </w:t>
      </w:r>
      <w:r w:rsidRPr="001D2D49">
        <w:rPr>
          <w:rFonts w:ascii="GHEA Grapalat" w:hAnsi="GHEA Grapalat"/>
          <w:sz w:val="24"/>
          <w:szCs w:val="24"/>
        </w:rPr>
        <w:lastRenderedPageBreak/>
        <w:t>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 xml:space="preserve">Отобранный участник, получивший предложение заказчика о </w:t>
      </w:r>
      <w:r w:rsidRPr="001D2D49">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lastRenderedPageBreak/>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 xml:space="preserve">Закона, если на момент истечения срока представления заявок, </w:t>
      </w:r>
      <w:r w:rsidRPr="001D2D49">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1D2D49">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640F4F3A"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831B54">
        <w:rPr>
          <w:rFonts w:ascii="GHEA Grapalat" w:hAnsi="GHEA Grapalat"/>
          <w:b/>
          <w:sz w:val="24"/>
          <w:szCs w:val="24"/>
        </w:rPr>
        <w:t>26/31</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759445C2"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831B54">
        <w:rPr>
          <w:rFonts w:ascii="GHEA Grapalat" w:hAnsi="GHEA Grapalat"/>
        </w:rPr>
        <w:t>26/31</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7A2EEAB3"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831B54">
        <w:rPr>
          <w:rFonts w:ascii="GHEA Grapalat" w:hAnsi="GHEA Grapalat"/>
        </w:rPr>
        <w:t>26/31</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061B90C7"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831B54">
        <w:rPr>
          <w:rFonts w:ascii="GHEA Grapalat" w:hAnsi="GHEA Grapalat"/>
        </w:rPr>
        <w:t>26/31</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5EEFB0FF"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831B54">
        <w:rPr>
          <w:rFonts w:ascii="GHEA Grapalat" w:hAnsi="GHEA Grapalat"/>
          <w:b/>
          <w:sz w:val="24"/>
          <w:szCs w:val="24"/>
        </w:rPr>
        <w:t>26/31</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6004DBCD"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831B54">
        <w:rPr>
          <w:rFonts w:ascii="GHEA Grapalat" w:hAnsi="GHEA Grapalat"/>
          <w:b/>
          <w:i w:val="0"/>
          <w:sz w:val="24"/>
          <w:szCs w:val="24"/>
        </w:rPr>
        <w:t>26/31</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1D2D49">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52EC2B25"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831B54">
        <w:rPr>
          <w:rFonts w:ascii="GHEA Grapalat" w:hAnsi="GHEA Grapalat"/>
          <w:b/>
          <w:sz w:val="24"/>
          <w:szCs w:val="24"/>
        </w:rPr>
        <w:t>26/31</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37785543"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831B54">
        <w:rPr>
          <w:rFonts w:ascii="GHEA Grapalat" w:hAnsi="GHEA Grapalat"/>
          <w:spacing w:val="-6"/>
        </w:rPr>
        <w:t>26/31</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6EE10FC5"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831B54">
              <w:rPr>
                <w:rFonts w:ascii="GHEA Grapalat" w:hAnsi="GHEA Grapalat"/>
                <w:sz w:val="18"/>
                <w:szCs w:val="18"/>
              </w:rPr>
              <w:t>по техническому надзору за качеством работ по капитальному ремонту дворовых территорий зданий 1/12, 1/15 и 3/3 второго микрорайона Аван-Ариндж административного района Аван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2498687E"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831B54">
        <w:rPr>
          <w:rFonts w:ascii="GHEA Grapalat" w:hAnsi="GHEA Grapalat"/>
          <w:b/>
          <w:sz w:val="24"/>
          <w:szCs w:val="24"/>
        </w:rPr>
        <w:t>26/31</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00EDD198"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831B54">
              <w:rPr>
                <w:rFonts w:ascii="GHEA Grapalat" w:hAnsi="GHEA Grapalat"/>
                <w:b/>
                <w:sz w:val="22"/>
                <w:szCs w:val="22"/>
              </w:rPr>
              <w:t>26/31</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78F0608A"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831B54">
        <w:rPr>
          <w:rFonts w:ascii="GHEA Grapalat" w:hAnsi="GHEA Grapalat"/>
          <w:b/>
          <w:sz w:val="24"/>
          <w:szCs w:val="24"/>
        </w:rPr>
        <w:t>26/31</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A83393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41A89">
        <w:rPr>
          <w:rFonts w:ascii="GHEA Grapalat" w:hAnsi="GHEA Grapalat"/>
          <w:lang w:val="hy-AM"/>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5D0A6B0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41A89">
        <w:rPr>
          <w:rFonts w:ascii="GHEA Grapalat" w:hAnsi="GHEA Grapalat"/>
          <w:b/>
          <w:bCs/>
          <w:lang w:val="hy-AM"/>
        </w:rPr>
        <w:t>3</w:t>
      </w:r>
      <w:r w:rsidR="002B4525" w:rsidRPr="001D2D49">
        <w:rPr>
          <w:rFonts w:ascii="GHEA Grapalat" w:hAnsi="GHEA Grapalat"/>
          <w:b/>
          <w:bCs/>
          <w:lang w:val="hy-AM"/>
        </w:rPr>
        <w:t xml:space="preserve"> (</w:t>
      </w:r>
      <w:r w:rsidR="00B41A89">
        <w:rPr>
          <w:rFonts w:ascii="GHEA Grapalat" w:hAnsi="GHEA Grapalat"/>
          <w:b/>
          <w:bCs/>
          <w:lang w:val="hy-AM"/>
        </w:rPr>
        <w:t>3</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50D56A0"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00642BE5">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531A4704"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B41A89">
        <w:rPr>
          <w:rFonts w:ascii="GHEA Grapalat" w:hAnsi="GHEA Grapalat" w:cs="Sylfaen"/>
          <w:b/>
          <w:bCs/>
          <w:sz w:val="22"/>
          <w:szCs w:val="22"/>
        </w:rPr>
        <w:t>А</w:t>
      </w:r>
      <w:r w:rsidR="00831B54">
        <w:rPr>
          <w:rFonts w:ascii="GHEA Grapalat" w:hAnsi="GHEA Grapalat" w:cs="Sylfaen"/>
          <w:b/>
          <w:bCs/>
          <w:sz w:val="22"/>
          <w:szCs w:val="22"/>
        </w:rPr>
        <w:t>ван</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4785"/>
        <w:gridCol w:w="1178"/>
        <w:gridCol w:w="1359"/>
        <w:gridCol w:w="824"/>
        <w:gridCol w:w="2150"/>
        <w:gridCol w:w="1818"/>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831B54">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4785"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8"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59"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968"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831B54">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4785"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8"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59"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2150"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18"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831B54" w:rsidRPr="001D2D49" w14:paraId="2CECA8C6" w14:textId="77777777" w:rsidTr="00831B54">
        <w:trPr>
          <w:trHeight w:val="3772"/>
          <w:jc w:val="center"/>
        </w:trPr>
        <w:tc>
          <w:tcPr>
            <w:tcW w:w="1885" w:type="dxa"/>
            <w:vAlign w:val="center"/>
          </w:tcPr>
          <w:p w14:paraId="26FCC1C7" w14:textId="77777777" w:rsidR="00831B54" w:rsidRPr="001D2D49" w:rsidRDefault="00831B54" w:rsidP="00831B54">
            <w:pPr>
              <w:jc w:val="center"/>
              <w:rPr>
                <w:rFonts w:ascii="GHEA Grapalat" w:hAnsi="GHEA Grapalat"/>
                <w:sz w:val="20"/>
                <w:lang w:val="hy-AM"/>
              </w:rPr>
            </w:pPr>
          </w:p>
          <w:p w14:paraId="49A2C46A" w14:textId="77777777" w:rsidR="00831B54" w:rsidRPr="001D2D49" w:rsidRDefault="00831B54" w:rsidP="00831B54">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02E9AECB" w:rsidR="00831B54" w:rsidRPr="001D2D49" w:rsidRDefault="00831B54" w:rsidP="00831B54">
            <w:pPr>
              <w:ind w:left="145" w:hanging="145"/>
              <w:jc w:val="center"/>
              <w:rPr>
                <w:rFonts w:ascii="GHEA Grapalat" w:hAnsi="GHEA Grapalat"/>
                <w:sz w:val="18"/>
                <w:szCs w:val="18"/>
              </w:rPr>
            </w:pPr>
            <w:r>
              <w:rPr>
                <w:rFonts w:ascii="Helvetica" w:eastAsia="Helvetica" w:hAnsi="Helvetica" w:cs="Helvetica"/>
                <w:color w:val="403931"/>
                <w:sz w:val="21"/>
                <w:szCs w:val="21"/>
                <w:shd w:val="clear" w:color="auto" w:fill="F8F3ED"/>
              </w:rPr>
              <w:t>71351540/60</w:t>
            </w:r>
            <w:r>
              <w:rPr>
                <w:rFonts w:ascii="Helvetica" w:eastAsia="Helvetica" w:hAnsi="Helvetica" w:cs="Helvetica"/>
                <w:color w:val="403931"/>
                <w:sz w:val="21"/>
                <w:szCs w:val="21"/>
                <w:shd w:val="clear" w:color="auto" w:fill="F8F3ED"/>
                <w:lang w:val="hy-AM"/>
              </w:rPr>
              <w:t>6</w:t>
            </w:r>
          </w:p>
        </w:tc>
        <w:tc>
          <w:tcPr>
            <w:tcW w:w="4785" w:type="dxa"/>
            <w:vMerge w:val="restart"/>
            <w:vAlign w:val="center"/>
          </w:tcPr>
          <w:p w14:paraId="39CA77AE" w14:textId="77777777" w:rsidR="00831B54" w:rsidRDefault="00831B54" w:rsidP="00831B54">
            <w:pPr>
              <w:rPr>
                <w:rFonts w:ascii="GHEA Grapalat" w:hAnsi="GHEA Grapalat"/>
                <w:b/>
                <w:sz w:val="22"/>
                <w:szCs w:val="18"/>
              </w:rPr>
            </w:pPr>
            <w:r>
              <w:rPr>
                <w:rFonts w:ascii="GHEA Grapalat" w:hAnsi="GHEA Grapalat"/>
                <w:b/>
                <w:sz w:val="22"/>
                <w:szCs w:val="18"/>
              </w:rPr>
              <w:t>Техническое описание</w:t>
            </w:r>
            <w:r>
              <w:rPr>
                <w:rFonts w:ascii="GHEA Grapalat" w:hAnsi="GHEA Grapalat"/>
                <w:b/>
                <w:sz w:val="22"/>
                <w:szCs w:val="18"/>
                <w:lang w:val="hy-AM"/>
              </w:rPr>
              <w:t xml:space="preserve"> </w:t>
            </w:r>
            <w:r>
              <w:rPr>
                <w:rFonts w:ascii="GHEA Grapalat" w:hAnsi="GHEA Grapalat"/>
                <w:b/>
                <w:sz w:val="22"/>
                <w:szCs w:val="18"/>
              </w:rPr>
              <w:t>общих требований к обслуживанию:</w:t>
            </w:r>
          </w:p>
          <w:p w14:paraId="275E1326" w14:textId="77777777" w:rsidR="00831B54" w:rsidRDefault="00831B54" w:rsidP="00831B54">
            <w:pPr>
              <w:rPr>
                <w:rFonts w:ascii="GHEA Grapalat" w:hAnsi="GHEA Grapalat"/>
                <w:sz w:val="22"/>
                <w:szCs w:val="18"/>
              </w:rPr>
            </w:pPr>
            <w:r>
              <w:rPr>
                <w:rFonts w:ascii="GHEA Grapalat" w:hAnsi="GHEA Grapalat"/>
                <w:sz w:val="22"/>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F11507A" w14:textId="77777777" w:rsidR="00831B54" w:rsidRDefault="00831B54" w:rsidP="00831B54">
            <w:pPr>
              <w:rPr>
                <w:rFonts w:ascii="GHEA Grapalat" w:hAnsi="GHEA Grapalat"/>
                <w:sz w:val="22"/>
                <w:szCs w:val="18"/>
              </w:rPr>
            </w:pPr>
            <w:r>
              <w:rPr>
                <w:rFonts w:ascii="GHEA Grapalat" w:hAnsi="GHEA Grapalat"/>
                <w:sz w:val="22"/>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6493096" w14:textId="77777777" w:rsidR="00831B54" w:rsidRDefault="00831B54" w:rsidP="00831B54">
            <w:pPr>
              <w:rPr>
                <w:rFonts w:ascii="GHEA Grapalat" w:hAnsi="GHEA Grapalat"/>
                <w:sz w:val="22"/>
                <w:szCs w:val="18"/>
              </w:rPr>
            </w:pPr>
            <w:r>
              <w:rPr>
                <w:rFonts w:ascii="GHEA Grapalat" w:hAnsi="GHEA Grapalat"/>
                <w:sz w:val="22"/>
                <w:szCs w:val="18"/>
              </w:rPr>
              <w:t>3. Основными обязанностями исполнителя технического надзора  являются:</w:t>
            </w:r>
          </w:p>
          <w:p w14:paraId="30D9C349" w14:textId="77777777" w:rsidR="00831B54" w:rsidRDefault="00831B54" w:rsidP="00831B54">
            <w:pPr>
              <w:rPr>
                <w:rFonts w:ascii="GHEA Grapalat" w:hAnsi="GHEA Grapalat"/>
                <w:sz w:val="22"/>
                <w:szCs w:val="18"/>
              </w:rPr>
            </w:pPr>
            <w:r>
              <w:rPr>
                <w:rFonts w:ascii="GHEA Grapalat" w:hAnsi="GHEA Grapalat"/>
                <w:sz w:val="22"/>
                <w:szCs w:val="18"/>
              </w:rPr>
              <w:t>• периодически фотографировать состояние объекта строительства от начала до конца строительства;</w:t>
            </w:r>
          </w:p>
          <w:p w14:paraId="2D25845D" w14:textId="77777777" w:rsidR="00831B54" w:rsidRDefault="00831B54" w:rsidP="00831B54">
            <w:pPr>
              <w:rPr>
                <w:rFonts w:ascii="GHEA Grapalat" w:hAnsi="GHEA Grapalat"/>
                <w:sz w:val="22"/>
                <w:szCs w:val="18"/>
              </w:rPr>
            </w:pPr>
            <w:r>
              <w:rPr>
                <w:rFonts w:ascii="GHEA Grapalat" w:hAnsi="GHEA Grapalat"/>
                <w:sz w:val="22"/>
                <w:szCs w:val="18"/>
              </w:rPr>
              <w:t>• обеспечить соответствие  выполняемых  работ  условиям контрактного соглашения, строительным нормам и правилам,</w:t>
            </w:r>
          </w:p>
          <w:p w14:paraId="1353AA25" w14:textId="77777777" w:rsidR="00831B54" w:rsidRDefault="00831B54" w:rsidP="00831B54">
            <w:pPr>
              <w:rPr>
                <w:rFonts w:ascii="GHEA Grapalat" w:hAnsi="GHEA Grapalat"/>
                <w:sz w:val="22"/>
                <w:szCs w:val="18"/>
              </w:rPr>
            </w:pPr>
            <w:r>
              <w:rPr>
                <w:rFonts w:ascii="GHEA Grapalat" w:hAnsi="GHEA Grapalat"/>
                <w:sz w:val="22"/>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BB3166D" w14:textId="77777777" w:rsidR="00831B54" w:rsidRDefault="00831B54" w:rsidP="00831B54">
            <w:pPr>
              <w:rPr>
                <w:rFonts w:ascii="GHEA Grapalat" w:hAnsi="GHEA Grapalat"/>
                <w:sz w:val="22"/>
                <w:szCs w:val="18"/>
              </w:rPr>
            </w:pPr>
            <w:r>
              <w:rPr>
                <w:rFonts w:ascii="GHEA Grapalat" w:hAnsi="GHEA Grapalat"/>
                <w:sz w:val="22"/>
                <w:szCs w:val="18"/>
              </w:rPr>
              <w:t xml:space="preserve">• проверять и утверждать рабочие и </w:t>
            </w:r>
            <w:r>
              <w:rPr>
                <w:rFonts w:ascii="GHEA Grapalat" w:hAnsi="GHEA Grapalat"/>
                <w:sz w:val="22"/>
                <w:szCs w:val="18"/>
              </w:rPr>
              <w:lastRenderedPageBreak/>
              <w:t>исполнительные документы, подготовленные Подрядчиком,</w:t>
            </w:r>
          </w:p>
          <w:p w14:paraId="707003EC" w14:textId="77777777" w:rsidR="00831B54" w:rsidRDefault="00831B54" w:rsidP="00831B54">
            <w:pPr>
              <w:rPr>
                <w:rFonts w:ascii="GHEA Grapalat" w:hAnsi="GHEA Grapalat"/>
                <w:sz w:val="22"/>
                <w:szCs w:val="18"/>
              </w:rPr>
            </w:pPr>
            <w:r>
              <w:rPr>
                <w:rFonts w:ascii="GHEA Grapalat" w:hAnsi="GHEA Grapalat"/>
                <w:sz w:val="22"/>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4537B02" w14:textId="77777777" w:rsidR="00831B54" w:rsidRDefault="00831B54" w:rsidP="00831B54">
            <w:pPr>
              <w:rPr>
                <w:rFonts w:ascii="GHEA Grapalat" w:hAnsi="GHEA Grapalat"/>
                <w:sz w:val="22"/>
                <w:szCs w:val="18"/>
              </w:rPr>
            </w:pPr>
            <w:r>
              <w:rPr>
                <w:rFonts w:ascii="GHEA Grapalat" w:hAnsi="GHEA Grapalat"/>
                <w:sz w:val="22"/>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1A2C262" w14:textId="77777777" w:rsidR="00831B54" w:rsidRDefault="00831B54" w:rsidP="00831B54">
            <w:pPr>
              <w:rPr>
                <w:rFonts w:ascii="GHEA Grapalat" w:hAnsi="GHEA Grapalat"/>
                <w:sz w:val="22"/>
                <w:szCs w:val="18"/>
              </w:rPr>
            </w:pPr>
            <w:r>
              <w:rPr>
                <w:rFonts w:ascii="GHEA Grapalat" w:hAnsi="GHEA Grapalat"/>
                <w:sz w:val="22"/>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C080E75" w14:textId="77777777" w:rsidR="00831B54" w:rsidRDefault="00831B54" w:rsidP="00831B54">
            <w:pPr>
              <w:rPr>
                <w:rFonts w:ascii="GHEA Grapalat" w:hAnsi="GHEA Grapalat"/>
                <w:sz w:val="22"/>
                <w:szCs w:val="18"/>
              </w:rPr>
            </w:pPr>
            <w:r>
              <w:rPr>
                <w:rFonts w:ascii="GHEA Grapalat" w:hAnsi="GHEA Grapalat"/>
                <w:sz w:val="22"/>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1C1F64B7" w14:textId="77777777" w:rsidR="00831B54" w:rsidRDefault="00831B54" w:rsidP="00831B54">
            <w:pPr>
              <w:rPr>
                <w:rFonts w:ascii="GHEA Grapalat" w:hAnsi="GHEA Grapalat"/>
                <w:sz w:val="22"/>
                <w:szCs w:val="18"/>
              </w:rPr>
            </w:pPr>
            <w:r>
              <w:rPr>
                <w:rFonts w:ascii="GHEA Grapalat" w:hAnsi="GHEA Grapalat"/>
                <w:sz w:val="22"/>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B677B85" w14:textId="77777777" w:rsidR="00831B54" w:rsidRDefault="00831B54" w:rsidP="00831B54">
            <w:pPr>
              <w:rPr>
                <w:rFonts w:ascii="GHEA Grapalat" w:hAnsi="GHEA Grapalat"/>
                <w:sz w:val="22"/>
                <w:szCs w:val="18"/>
              </w:rPr>
            </w:pPr>
            <w:r>
              <w:rPr>
                <w:rFonts w:ascii="GHEA Grapalat" w:hAnsi="GHEA Grapalat"/>
                <w:sz w:val="22"/>
                <w:szCs w:val="18"/>
              </w:rPr>
              <w:t xml:space="preserve">• контролировать все вопросы, связанные с безопасностью строительных работ, и </w:t>
            </w:r>
            <w:r>
              <w:rPr>
                <w:rFonts w:ascii="GHEA Grapalat" w:hAnsi="GHEA Grapalat"/>
                <w:sz w:val="22"/>
                <w:szCs w:val="18"/>
              </w:rPr>
              <w:lastRenderedPageBreak/>
              <w:t>поручить Подрядчику установить знаки, устройства безопасности освещения и другие соответствующие меры;</w:t>
            </w:r>
          </w:p>
          <w:p w14:paraId="4BFAA29D" w14:textId="77777777" w:rsidR="00831B54" w:rsidRDefault="00831B54" w:rsidP="00831B54">
            <w:pPr>
              <w:rPr>
                <w:rFonts w:ascii="GHEA Grapalat" w:hAnsi="GHEA Grapalat"/>
                <w:sz w:val="22"/>
                <w:szCs w:val="18"/>
              </w:rPr>
            </w:pPr>
            <w:r>
              <w:rPr>
                <w:rFonts w:ascii="GHEA Grapalat" w:hAnsi="GHEA Grapalat"/>
                <w:sz w:val="22"/>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93D4044" w14:textId="77777777" w:rsidR="00831B54" w:rsidRDefault="00831B54" w:rsidP="00831B54">
            <w:pPr>
              <w:rPr>
                <w:rFonts w:ascii="GHEA Grapalat" w:hAnsi="GHEA Grapalat"/>
                <w:sz w:val="22"/>
                <w:szCs w:val="18"/>
              </w:rPr>
            </w:pPr>
            <w:r>
              <w:rPr>
                <w:rFonts w:ascii="GHEA Grapalat" w:hAnsi="GHEA Grapalat"/>
                <w:sz w:val="22"/>
                <w:szCs w:val="18"/>
              </w:rPr>
              <w:t>• проводить измерения объемов работ и участвовать в составлении и утверждении исполнительных документов,</w:t>
            </w:r>
          </w:p>
          <w:p w14:paraId="6DD76BBC" w14:textId="77777777" w:rsidR="00831B54" w:rsidRDefault="00831B54" w:rsidP="00831B54">
            <w:pPr>
              <w:rPr>
                <w:rFonts w:ascii="GHEA Grapalat" w:hAnsi="GHEA Grapalat"/>
                <w:sz w:val="22"/>
                <w:szCs w:val="18"/>
              </w:rPr>
            </w:pPr>
            <w:r>
              <w:rPr>
                <w:rFonts w:ascii="GHEA Grapalat" w:hAnsi="GHEA Grapalat"/>
                <w:sz w:val="22"/>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C4CEEE0" w14:textId="77777777" w:rsidR="00831B54" w:rsidRDefault="00831B54" w:rsidP="00831B54">
            <w:pPr>
              <w:rPr>
                <w:rFonts w:ascii="GHEA Grapalat" w:hAnsi="GHEA Grapalat"/>
                <w:sz w:val="22"/>
                <w:szCs w:val="18"/>
              </w:rPr>
            </w:pPr>
            <w:r>
              <w:rPr>
                <w:rFonts w:ascii="GHEA Grapalat" w:hAnsi="GHEA Grapalat"/>
                <w:sz w:val="22"/>
                <w:szCs w:val="18"/>
              </w:rPr>
              <w:t>• измерить работы, которые должны быть выполнены по указанию Заказчика.</w:t>
            </w:r>
          </w:p>
          <w:p w14:paraId="2E74F0A7" w14:textId="77777777" w:rsidR="00831B54" w:rsidRDefault="00831B54" w:rsidP="00831B54">
            <w:pPr>
              <w:rPr>
                <w:rFonts w:ascii="GHEA Grapalat" w:hAnsi="GHEA Grapalat"/>
                <w:sz w:val="22"/>
                <w:szCs w:val="18"/>
              </w:rPr>
            </w:pPr>
            <w:r>
              <w:rPr>
                <w:rFonts w:ascii="GHEA Grapalat" w:hAnsi="GHEA Grapalat"/>
                <w:sz w:val="22"/>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740F216" w14:textId="77777777" w:rsidR="00831B54" w:rsidRDefault="00831B54" w:rsidP="00831B54">
            <w:pPr>
              <w:rPr>
                <w:rFonts w:ascii="GHEA Grapalat" w:hAnsi="GHEA Grapalat"/>
                <w:b/>
                <w:sz w:val="22"/>
                <w:szCs w:val="18"/>
              </w:rPr>
            </w:pPr>
            <w:r>
              <w:rPr>
                <w:rFonts w:ascii="GHEA Grapalat" w:hAnsi="GHEA Grapalat"/>
                <w:b/>
                <w:sz w:val="22"/>
                <w:szCs w:val="18"/>
              </w:rPr>
              <w:t>Требования к отчетности:</w:t>
            </w:r>
          </w:p>
          <w:p w14:paraId="71941167" w14:textId="77777777" w:rsidR="00831B54" w:rsidRDefault="00831B54" w:rsidP="00831B54">
            <w:pPr>
              <w:rPr>
                <w:rFonts w:ascii="GHEA Grapalat" w:hAnsi="GHEA Grapalat"/>
                <w:sz w:val="22"/>
                <w:szCs w:val="18"/>
              </w:rPr>
            </w:pPr>
            <w:r>
              <w:rPr>
                <w:rFonts w:ascii="GHEA Grapalat" w:hAnsi="GHEA Grapalat"/>
                <w:sz w:val="22"/>
                <w:szCs w:val="18"/>
              </w:rPr>
              <w:t xml:space="preserve">Исполнитель обязан предоставить Заказчику текущие и окончательные отчеты, которые являются документами обоснования </w:t>
            </w:r>
            <w:r>
              <w:rPr>
                <w:rFonts w:ascii="GHEA Grapalat" w:hAnsi="GHEA Grapalat"/>
                <w:sz w:val="22"/>
                <w:szCs w:val="18"/>
              </w:rPr>
              <w:lastRenderedPageBreak/>
              <w:t>протоколовприема-сдачи услуг.</w:t>
            </w:r>
          </w:p>
          <w:p w14:paraId="586C8D55" w14:textId="77777777" w:rsidR="00831B54" w:rsidRDefault="00831B54" w:rsidP="00831B54">
            <w:pPr>
              <w:rPr>
                <w:rFonts w:ascii="GHEA Grapalat" w:hAnsi="GHEA Grapalat"/>
                <w:sz w:val="22"/>
                <w:szCs w:val="18"/>
              </w:rPr>
            </w:pPr>
            <w:r>
              <w:rPr>
                <w:rFonts w:ascii="GHEA Grapalat" w:hAnsi="GHEA Grapalat"/>
                <w:sz w:val="22"/>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776EBE4" w14:textId="77777777" w:rsidR="00831B54" w:rsidRDefault="00831B54" w:rsidP="00831B54">
            <w:pPr>
              <w:rPr>
                <w:rFonts w:ascii="GHEA Grapalat" w:hAnsi="GHEA Grapalat"/>
                <w:sz w:val="22"/>
                <w:szCs w:val="18"/>
              </w:rPr>
            </w:pPr>
            <w:r>
              <w:rPr>
                <w:rFonts w:ascii="GHEA Grapalat" w:hAnsi="GHEA Grapalat"/>
                <w:sz w:val="22"/>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84466E5" w14:textId="77777777" w:rsidR="00831B54" w:rsidRDefault="00831B54" w:rsidP="00831B54">
            <w:pPr>
              <w:rPr>
                <w:rFonts w:ascii="GHEA Grapalat" w:hAnsi="GHEA Grapalat"/>
                <w:sz w:val="22"/>
                <w:szCs w:val="18"/>
              </w:rPr>
            </w:pPr>
            <w:r>
              <w:rPr>
                <w:rFonts w:ascii="GHEA Grapalat" w:hAnsi="GHEA Grapalat"/>
                <w:sz w:val="22"/>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32C033B" w14:textId="77777777" w:rsidR="00831B54" w:rsidRDefault="00831B54" w:rsidP="00831B54">
            <w:pPr>
              <w:rPr>
                <w:rFonts w:ascii="GHEA Grapalat" w:hAnsi="GHEA Grapalat"/>
                <w:sz w:val="22"/>
                <w:szCs w:val="18"/>
              </w:rPr>
            </w:pPr>
            <w:r>
              <w:rPr>
                <w:rFonts w:ascii="GHEA Grapalat" w:hAnsi="GHEA Grapalat"/>
                <w:b/>
                <w:sz w:val="22"/>
                <w:szCs w:val="22"/>
              </w:rPr>
              <w:t>Для оказания консультационных услуг необходима лицензия 2 класса технического контроля качества строительства. Вкладка «Лицензия»: жилые, общественные и промышленные сооружения.</w:t>
            </w:r>
          </w:p>
          <w:p w14:paraId="47AE19A5" w14:textId="37FC4784" w:rsidR="00831B54" w:rsidRPr="00C85D81" w:rsidRDefault="00831B54" w:rsidP="00831B54">
            <w:pPr>
              <w:jc w:val="both"/>
              <w:rPr>
                <w:rFonts w:ascii="GHEA Grapalat" w:hAnsi="GHEA Grapalat"/>
                <w:bCs/>
                <w:sz w:val="18"/>
                <w:szCs w:val="14"/>
                <w:lang w:val="hy-AM"/>
              </w:rPr>
            </w:pPr>
          </w:p>
        </w:tc>
        <w:tc>
          <w:tcPr>
            <w:tcW w:w="1178" w:type="dxa"/>
            <w:vAlign w:val="center"/>
          </w:tcPr>
          <w:p w14:paraId="7D1AA5C8" w14:textId="77777777" w:rsidR="00831B54" w:rsidRPr="001D2D49" w:rsidRDefault="00831B54" w:rsidP="00831B54">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59" w:type="dxa"/>
            <w:vAlign w:val="center"/>
          </w:tcPr>
          <w:p w14:paraId="0256D781" w14:textId="77777777" w:rsidR="00831B54" w:rsidRPr="001D2D49" w:rsidRDefault="00831B54" w:rsidP="00831B54">
            <w:pPr>
              <w:widowControl w:val="0"/>
              <w:spacing w:after="120"/>
              <w:jc w:val="center"/>
              <w:rPr>
                <w:rFonts w:ascii="GHEA Grapalat" w:hAnsi="GHEA Grapalat"/>
                <w:sz w:val="20"/>
              </w:rPr>
            </w:pPr>
          </w:p>
        </w:tc>
        <w:tc>
          <w:tcPr>
            <w:tcW w:w="824" w:type="dxa"/>
            <w:vAlign w:val="center"/>
          </w:tcPr>
          <w:p w14:paraId="58962E6D" w14:textId="77777777" w:rsidR="00831B54" w:rsidRPr="001D2D49" w:rsidRDefault="00831B54" w:rsidP="00831B54">
            <w:pPr>
              <w:widowControl w:val="0"/>
              <w:spacing w:after="120"/>
              <w:jc w:val="center"/>
              <w:rPr>
                <w:rFonts w:ascii="GHEA Grapalat" w:hAnsi="GHEA Grapalat"/>
                <w:sz w:val="20"/>
              </w:rPr>
            </w:pPr>
            <w:r w:rsidRPr="001D2D49">
              <w:rPr>
                <w:rFonts w:ascii="GHEA Grapalat" w:hAnsi="GHEA Grapalat"/>
                <w:sz w:val="20"/>
              </w:rPr>
              <w:t>1</w:t>
            </w:r>
          </w:p>
        </w:tc>
        <w:tc>
          <w:tcPr>
            <w:tcW w:w="2150" w:type="dxa"/>
            <w:vAlign w:val="center"/>
          </w:tcPr>
          <w:p w14:paraId="34DA22B9" w14:textId="77777777" w:rsidR="00831B54" w:rsidRDefault="00831B54" w:rsidP="00831B54">
            <w:pPr>
              <w:jc w:val="center"/>
              <w:rPr>
                <w:rFonts w:ascii="GHEA Grapalat" w:hAnsi="GHEA Grapalat"/>
                <w:sz w:val="22"/>
                <w:szCs w:val="22"/>
              </w:rPr>
            </w:pPr>
            <w:r>
              <w:rPr>
                <w:rFonts w:ascii="GHEA Grapalat" w:hAnsi="GHEA Grapalat"/>
                <w:sz w:val="22"/>
                <w:szCs w:val="22"/>
              </w:rPr>
              <w:t>Город Ереван,</w:t>
            </w:r>
          </w:p>
          <w:p w14:paraId="2F72DBAA" w14:textId="77777777" w:rsidR="00831B54" w:rsidRDefault="00831B54" w:rsidP="00831B54">
            <w:pPr>
              <w:jc w:val="center"/>
              <w:rPr>
                <w:rFonts w:ascii="GHEA Grapalat" w:hAnsi="GHEA Grapalat"/>
                <w:sz w:val="22"/>
                <w:szCs w:val="22"/>
              </w:rPr>
            </w:pPr>
            <w:r>
              <w:rPr>
                <w:rFonts w:ascii="GHEA Grapalat" w:hAnsi="GHEA Grapalat"/>
                <w:sz w:val="22"/>
                <w:szCs w:val="22"/>
              </w:rPr>
              <w:t>Административный округ Аван</w:t>
            </w:r>
          </w:p>
          <w:p w14:paraId="6461D508" w14:textId="77777777" w:rsidR="00831B54" w:rsidRPr="00A25A89" w:rsidRDefault="00831B54" w:rsidP="00831B54">
            <w:pPr>
              <w:jc w:val="center"/>
              <w:rPr>
                <w:rFonts w:ascii="GHEA Grapalat" w:hAnsi="GHEA Grapalat"/>
                <w:sz w:val="22"/>
                <w:szCs w:val="22"/>
              </w:rPr>
            </w:pPr>
            <w:r>
              <w:rPr>
                <w:rFonts w:ascii="GHEA Grapalat" w:hAnsi="GHEA Grapalat"/>
                <w:sz w:val="22"/>
                <w:szCs w:val="22"/>
                <w:lang w:val="hy-AM"/>
              </w:rPr>
              <w:t xml:space="preserve"> </w:t>
            </w:r>
            <w:r>
              <w:rPr>
                <w:rFonts w:ascii="GHEA Grapalat" w:hAnsi="GHEA Grapalat"/>
                <w:color w:val="000000"/>
                <w:sz w:val="22"/>
                <w:szCs w:val="22"/>
              </w:rPr>
              <w:t>2-го микрорайона квартала Аван-Ариндж</w:t>
            </w:r>
            <w:r>
              <w:rPr>
                <w:rFonts w:ascii="GHEA Grapalat" w:hAnsi="GHEA Grapalat"/>
                <w:sz w:val="22"/>
                <w:szCs w:val="22"/>
                <w:lang w:val="hy-AM"/>
              </w:rPr>
              <w:t xml:space="preserve"> </w:t>
            </w:r>
            <w:r>
              <w:rPr>
                <w:rFonts w:ascii="GHEA Grapalat" w:hAnsi="GHEA Grapalat"/>
                <w:color w:val="000000"/>
                <w:sz w:val="22"/>
                <w:szCs w:val="22"/>
              </w:rPr>
              <w:t xml:space="preserve">дворовой территории здания </w:t>
            </w:r>
            <w:r>
              <w:rPr>
                <w:rFonts w:ascii="GHEA Grapalat" w:hAnsi="GHEA Grapalat"/>
                <w:sz w:val="22"/>
                <w:szCs w:val="22"/>
                <w:lang w:val="hy-AM"/>
              </w:rPr>
              <w:t>1/12, 1/15, 3/3</w:t>
            </w:r>
            <w:r>
              <w:rPr>
                <w:rFonts w:ascii="GHEA Grapalat" w:hAnsi="GHEA Grapalat"/>
                <w:color w:val="000000"/>
                <w:sz w:val="22"/>
                <w:szCs w:val="22"/>
              </w:rPr>
              <w:t xml:space="preserve"> </w:t>
            </w:r>
          </w:p>
          <w:p w14:paraId="0D6BD602" w14:textId="58DD1777" w:rsidR="00831B54" w:rsidRPr="00831B54" w:rsidRDefault="00831B54" w:rsidP="00831B54">
            <w:pPr>
              <w:widowControl w:val="0"/>
              <w:spacing w:after="120"/>
              <w:jc w:val="center"/>
              <w:rPr>
                <w:rFonts w:ascii="GHEA Grapalat" w:hAnsi="GHEA Grapalat" w:cs="Calibri"/>
                <w:color w:val="000000"/>
                <w:sz w:val="16"/>
                <w:szCs w:val="16"/>
              </w:rPr>
            </w:pPr>
          </w:p>
        </w:tc>
        <w:tc>
          <w:tcPr>
            <w:tcW w:w="1818" w:type="dxa"/>
            <w:vAlign w:val="center"/>
          </w:tcPr>
          <w:p w14:paraId="7CFDBA9A" w14:textId="58475B48" w:rsidR="00831B54" w:rsidRPr="001D2D49" w:rsidRDefault="00831B54" w:rsidP="00831B54">
            <w:pPr>
              <w:widowControl w:val="0"/>
              <w:spacing w:after="120"/>
              <w:jc w:val="center"/>
              <w:rPr>
                <w:rFonts w:ascii="GHEA Grapalat" w:hAnsi="GHEA Grapalat"/>
                <w:sz w:val="20"/>
              </w:rPr>
            </w:pPr>
            <w:r>
              <w:rPr>
                <w:rFonts w:ascii="GHEA Grapalat" w:hAnsi="GHEA Grapalat"/>
                <w:sz w:val="22"/>
                <w:szCs w:val="22"/>
              </w:rPr>
              <w:t>Договор</w:t>
            </w:r>
            <w:r w:rsidRPr="00A25A89">
              <w:rPr>
                <w:rFonts w:ascii="GHEA Grapalat" w:hAnsi="GHEA Grapalat"/>
                <w:sz w:val="22"/>
                <w:szCs w:val="22"/>
              </w:rPr>
              <w:t xml:space="preserve"> /</w:t>
            </w:r>
            <w:r>
              <w:rPr>
                <w:rFonts w:ascii="GHEA Grapalat" w:hAnsi="GHEA Grapalat"/>
                <w:sz w:val="22"/>
                <w:szCs w:val="22"/>
              </w:rPr>
              <w:t>соглашение</w:t>
            </w:r>
            <w:r w:rsidRPr="00A25A89">
              <w:rPr>
                <w:rFonts w:ascii="GHEA Grapalat" w:hAnsi="GHEA Grapalat"/>
                <w:sz w:val="22"/>
                <w:szCs w:val="22"/>
              </w:rPr>
              <w:t>/</w:t>
            </w:r>
            <w:r>
              <w:rPr>
                <w:rFonts w:ascii="GHEA Grapalat" w:hAnsi="GHEA Grapalat"/>
                <w:sz w:val="22"/>
                <w:szCs w:val="22"/>
              </w:rPr>
              <w:t xml:space="preserve"> вступает в силу в день утверждения договора</w:t>
            </w:r>
            <w:r w:rsidRPr="00A25A89">
              <w:rPr>
                <w:rFonts w:ascii="GHEA Grapalat" w:hAnsi="GHEA Grapalat"/>
                <w:sz w:val="22"/>
                <w:szCs w:val="22"/>
              </w:rPr>
              <w:t xml:space="preserve"> /</w:t>
            </w:r>
            <w:r>
              <w:rPr>
                <w:rFonts w:ascii="GHEA Grapalat" w:hAnsi="GHEA Grapalat"/>
                <w:sz w:val="22"/>
                <w:szCs w:val="22"/>
              </w:rPr>
              <w:t>соглашение</w:t>
            </w:r>
            <w:r w:rsidRPr="00A25A89">
              <w:rPr>
                <w:rFonts w:ascii="GHEA Grapalat" w:hAnsi="GHEA Grapalat"/>
                <w:sz w:val="22"/>
                <w:szCs w:val="22"/>
              </w:rPr>
              <w:t xml:space="preserve">/ </w:t>
            </w:r>
            <w:r>
              <w:rPr>
                <w:rFonts w:ascii="GHEA Grapalat" w:hAnsi="GHEA Grapalat"/>
                <w:sz w:val="22"/>
                <w:szCs w:val="22"/>
              </w:rPr>
              <w:t>купли-продажи строительных работ и действует одновременно со строительными работами.</w:t>
            </w:r>
          </w:p>
        </w:tc>
      </w:tr>
      <w:tr w:rsidR="00F36CEB" w:rsidRPr="001D2D49" w14:paraId="76213970" w14:textId="77777777" w:rsidTr="00831B54">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4785" w:type="dxa"/>
            <w:vMerge/>
          </w:tcPr>
          <w:p w14:paraId="1A043CD6" w14:textId="77777777" w:rsidR="00F36CEB" w:rsidRPr="001D2D49" w:rsidRDefault="00F36CEB" w:rsidP="00414D45">
            <w:pPr>
              <w:jc w:val="both"/>
              <w:rPr>
                <w:rFonts w:ascii="GHEA Grapalat" w:hAnsi="GHEA Grapalat"/>
                <w:bCs/>
                <w:sz w:val="18"/>
                <w:szCs w:val="14"/>
              </w:rPr>
            </w:pPr>
          </w:p>
        </w:tc>
        <w:tc>
          <w:tcPr>
            <w:tcW w:w="1178"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59"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2150"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18"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lastRenderedPageBreak/>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lastRenderedPageBreak/>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25FC956C" w:rsidR="00F36CEB" w:rsidRPr="00C85D81" w:rsidRDefault="00831B54" w:rsidP="00F36CEB">
            <w:pPr>
              <w:jc w:val="center"/>
              <w:rPr>
                <w:rFonts w:ascii="GHEA Grapalat" w:hAnsi="GHEA Grapalat"/>
                <w:sz w:val="20"/>
                <w:lang w:val="hy-AM"/>
              </w:rPr>
            </w:pPr>
            <w:r>
              <w:rPr>
                <w:rFonts w:ascii="Helvetica" w:eastAsia="Helvetica" w:hAnsi="Helvetica" w:cs="Helvetica"/>
                <w:color w:val="403931"/>
                <w:sz w:val="21"/>
                <w:szCs w:val="21"/>
                <w:shd w:val="clear" w:color="auto" w:fill="F8F3ED"/>
              </w:rPr>
              <w:t>71351540/60</w:t>
            </w:r>
            <w:r>
              <w:rPr>
                <w:rFonts w:ascii="Helvetica" w:eastAsia="Helvetica" w:hAnsi="Helvetica" w:cs="Helvetica"/>
                <w:color w:val="403931"/>
                <w:sz w:val="21"/>
                <w:szCs w:val="21"/>
                <w:shd w:val="clear" w:color="auto" w:fill="F8F3ED"/>
                <w:lang w:val="hy-AM"/>
              </w:rPr>
              <w:t>6</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308FD5D6"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831B54">
              <w:rPr>
                <w:rFonts w:ascii="GHEA Grapalat" w:hAnsi="GHEA Grapalat"/>
                <w:sz w:val="18"/>
                <w:szCs w:val="18"/>
              </w:rPr>
              <w:t xml:space="preserve">по техническому надзору за качеством работ по капитальному ремонту дворовых территорий зданий 1/12, 1/15 и 3/3 второго </w:t>
            </w:r>
            <w:r w:rsidR="00831B54">
              <w:rPr>
                <w:rFonts w:ascii="GHEA Grapalat" w:hAnsi="GHEA Grapalat"/>
                <w:sz w:val="18"/>
                <w:szCs w:val="18"/>
              </w:rPr>
              <w:lastRenderedPageBreak/>
              <w:t>микрорайона Аван-Ариндж административного района Аван города Еревана</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B479E" w14:textId="77777777" w:rsidR="002728CB" w:rsidRDefault="002728CB">
      <w:r>
        <w:separator/>
      </w:r>
    </w:p>
  </w:endnote>
  <w:endnote w:type="continuationSeparator" w:id="0">
    <w:p w14:paraId="61B2E310" w14:textId="77777777" w:rsidR="002728CB" w:rsidRDefault="00272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A095A" w14:textId="77777777" w:rsidR="002728CB" w:rsidRDefault="002728CB">
      <w:r>
        <w:separator/>
      </w:r>
    </w:p>
  </w:footnote>
  <w:footnote w:type="continuationSeparator" w:id="0">
    <w:p w14:paraId="2C2F41D9" w14:textId="77777777" w:rsidR="002728CB" w:rsidRDefault="002728C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C95"/>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2A0"/>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66A"/>
    <w:rsid w:val="00270D59"/>
    <w:rsid w:val="002716CA"/>
    <w:rsid w:val="00271DF6"/>
    <w:rsid w:val="0027256A"/>
    <w:rsid w:val="002728CB"/>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32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C0"/>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B54"/>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3C8"/>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0FC6"/>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A89"/>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64E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624"/>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BFA"/>
    <w:rsid w:val="00EB3C28"/>
    <w:rsid w:val="00EB42B2"/>
    <w:rsid w:val="00EB487B"/>
    <w:rsid w:val="00EB4D0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EF8"/>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92</Pages>
  <Words>20511</Words>
  <Characters>116915</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1934</cp:revision>
  <cp:lastPrinted>2018-02-16T07:12:00Z</cp:lastPrinted>
  <dcterms:created xsi:type="dcterms:W3CDTF">2019-10-28T07:04:00Z</dcterms:created>
  <dcterms:modified xsi:type="dcterms:W3CDTF">2026-02-18T12:53:00Z</dcterms:modified>
</cp:coreProperties>
</file>